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02466">
        <w:rPr>
          <w:rFonts w:ascii="Times New Roman" w:hAnsi="Times New Roman" w:cs="Times New Roman"/>
          <w:b/>
          <w:sz w:val="24"/>
          <w:szCs w:val="24"/>
        </w:rPr>
        <w:t>7</w:t>
      </w:r>
      <w:r w:rsidR="00D74A1F">
        <w:rPr>
          <w:rFonts w:ascii="Times New Roman" w:hAnsi="Times New Roman" w:cs="Times New Roman"/>
          <w:b/>
          <w:sz w:val="24"/>
          <w:szCs w:val="24"/>
        </w:rPr>
        <w:t>59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B67E24" w:rsidRDefault="00B67E2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10CE4" w:rsidRDefault="00010CE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67E24" w:rsidRDefault="00B67E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67E24" w:rsidRDefault="00B67E24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010CE4" w:rsidRDefault="00010CE4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B67E24" w:rsidRPr="006D6CB6" w:rsidRDefault="00B67E24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74A1F" w:rsidRPr="00FC47D0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A02466">
        <w:rPr>
          <w:rFonts w:ascii="Times New Roman" w:hAnsi="Times New Roman" w:cs="Times New Roman"/>
          <w:sz w:val="24"/>
          <w:szCs w:val="24"/>
        </w:rPr>
        <w:t>.07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B67E24">
        <w:rPr>
          <w:rFonts w:ascii="Times New Roman" w:hAnsi="Times New Roman" w:cs="Times New Roman"/>
          <w:sz w:val="24"/>
          <w:szCs w:val="24"/>
        </w:rPr>
        <w:t>КЗК-</w:t>
      </w:r>
      <w:r w:rsidR="00D74A1F" w:rsidRPr="00B67E24">
        <w:rPr>
          <w:rFonts w:ascii="Times New Roman" w:hAnsi="Times New Roman" w:cs="Times New Roman"/>
          <w:sz w:val="24"/>
          <w:szCs w:val="24"/>
          <w:lang w:val="ru-RU"/>
        </w:rPr>
        <w:t>228</w:t>
      </w:r>
      <w:r w:rsidR="003D24FF" w:rsidRPr="00B67E24">
        <w:rPr>
          <w:rFonts w:ascii="Times New Roman" w:hAnsi="Times New Roman" w:cs="Times New Roman"/>
          <w:sz w:val="24"/>
          <w:szCs w:val="24"/>
        </w:rPr>
        <w:t>/</w:t>
      </w:r>
      <w:r w:rsidR="001521D3" w:rsidRPr="00B67E24">
        <w:rPr>
          <w:rFonts w:ascii="Times New Roman" w:hAnsi="Times New Roman" w:cs="Times New Roman"/>
          <w:sz w:val="24"/>
          <w:szCs w:val="24"/>
        </w:rPr>
        <w:t>20</w:t>
      </w:r>
      <w:r w:rsidR="00950845" w:rsidRPr="00B67E24">
        <w:rPr>
          <w:rFonts w:ascii="Times New Roman" w:hAnsi="Times New Roman" w:cs="Times New Roman"/>
          <w:sz w:val="24"/>
          <w:szCs w:val="24"/>
        </w:rPr>
        <w:t>2</w:t>
      </w:r>
      <w:r w:rsidR="00D74A1F" w:rsidRPr="00B67E24">
        <w:rPr>
          <w:rFonts w:ascii="Times New Roman" w:hAnsi="Times New Roman" w:cs="Times New Roman"/>
          <w:sz w:val="24"/>
          <w:szCs w:val="24"/>
        </w:rPr>
        <w:t>3</w:t>
      </w:r>
      <w:r w:rsidRPr="00B67E24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B67E24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A02466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A02466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010CE4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D74A1F"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>„Кохонес Брюъри“ ЕООД</w:t>
      </w:r>
      <w:r w:rsidR="00D74A1F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AE5033">
        <w:rPr>
          <w:rFonts w:ascii="Times New Roman" w:hAnsi="Times New Roman"/>
          <w:sz w:val="24"/>
          <w:szCs w:val="24"/>
          <w:lang w:eastAsia="bg-BG"/>
        </w:rPr>
        <w:t>И. Б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AE5033">
        <w:rPr>
          <w:rFonts w:ascii="Times New Roman" w:hAnsi="Times New Roman"/>
          <w:sz w:val="24"/>
          <w:szCs w:val="24"/>
          <w:lang w:eastAsia="bg-BG"/>
        </w:rPr>
        <w:t xml:space="preserve"> и адв. Д. Л.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Default="007304F6" w:rsidP="00AE50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FC47D0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D74A1F"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„Пивоварна Сепия“ ЕООД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D74A1F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D74A1F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AE5033">
        <w:rPr>
          <w:rFonts w:ascii="Times New Roman" w:hAnsi="Times New Roman"/>
          <w:sz w:val="24"/>
          <w:szCs w:val="24"/>
          <w:lang w:eastAsia="bg-BG"/>
        </w:rPr>
        <w:t xml:space="preserve">от адв. И. Б. и адв. Д. Л. </w:t>
      </w:r>
    </w:p>
    <w:p w:rsidR="00A02466" w:rsidRDefault="00A02466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="00D74A1F"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„Пивоварна 359“ ЕООД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D74A1F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D74A1F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AE5033">
        <w:rPr>
          <w:rFonts w:ascii="Times New Roman" w:hAnsi="Times New Roman"/>
          <w:sz w:val="24"/>
          <w:szCs w:val="24"/>
          <w:lang w:eastAsia="bg-BG"/>
        </w:rPr>
        <w:t xml:space="preserve">от адв. И. Б. и адв. Д. Л.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AE503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4. </w:t>
      </w:r>
      <w:r w:rsidR="00D74A1F"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„София Брю“ ЕООД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D74A1F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D74A1F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AE5033">
        <w:rPr>
          <w:rFonts w:ascii="Times New Roman" w:hAnsi="Times New Roman"/>
          <w:sz w:val="24"/>
          <w:szCs w:val="24"/>
          <w:lang w:eastAsia="bg-BG"/>
        </w:rPr>
        <w:t xml:space="preserve">от адв. И. Б. и адв. Д. Л. </w:t>
      </w:r>
    </w:p>
    <w:p w:rsidR="00A02466" w:rsidRDefault="00A02466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5. </w:t>
      </w:r>
      <w:r w:rsidR="00D74A1F"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>„Биър Бастърдс“ ООД</w:t>
      </w:r>
      <w:r w:rsidR="00D74A1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E5033">
        <w:rPr>
          <w:rFonts w:ascii="Times New Roman" w:hAnsi="Times New Roman"/>
          <w:sz w:val="24"/>
          <w:szCs w:val="24"/>
          <w:lang w:eastAsia="bg-BG"/>
        </w:rPr>
        <w:t>адв. А. Т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.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D74A1F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="00EF3575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EF3575">
        <w:rPr>
          <w:rFonts w:ascii="Times New Roman" w:hAnsi="Times New Roman" w:cs="Times New Roman"/>
          <w:sz w:val="24"/>
          <w:szCs w:val="24"/>
        </w:rPr>
        <w:t>ят</w:t>
      </w:r>
      <w:r w:rsidR="00EF3575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 w:rsidR="00FC47D0" w:rsidRPr="00FC47D0">
        <w:t xml:space="preserve"> </w:t>
      </w:r>
      <w:r w:rsidR="00FC47D0" w:rsidRPr="00FC47D0">
        <w:rPr>
          <w:rFonts w:ascii="Times New Roman" w:hAnsi="Times New Roman" w:cs="Times New Roman"/>
          <w:sz w:val="24"/>
          <w:szCs w:val="24"/>
        </w:rPr>
        <w:t>на основание чл. 10 от ЗЗК.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010CE4" w:rsidRDefault="00010CE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D74A1F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40E51">
        <w:rPr>
          <w:rFonts w:ascii="Times New Roman" w:hAnsi="Times New Roman" w:cs="Times New Roman"/>
          <w:sz w:val="24"/>
          <w:szCs w:val="24"/>
        </w:rPr>
        <w:t>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AE5033">
        <w:rPr>
          <w:rFonts w:ascii="Times New Roman" w:hAnsi="Times New Roman"/>
          <w:sz w:val="24"/>
          <w:szCs w:val="24"/>
          <w:lang w:eastAsia="bg-BG"/>
        </w:rPr>
        <w:t>И. Б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FC47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47D0" w:rsidRPr="00FC47D0">
        <w:rPr>
          <w:rFonts w:ascii="Times New Roman" w:hAnsi="Times New Roman" w:cs="Times New Roman"/>
          <w:sz w:val="24"/>
          <w:szCs w:val="24"/>
        </w:rPr>
        <w:t xml:space="preserve">Поддържаме искането, поддържаме становищата и допълнителните за допускане на техническа експертиза, освен него поддържаме искането за изискване на информация от Агенция „Митници“ и териториалните </w:t>
      </w:r>
      <w:r w:rsidR="00FC47D0">
        <w:rPr>
          <w:rFonts w:ascii="Times New Roman" w:hAnsi="Times New Roman" w:cs="Times New Roman"/>
          <w:sz w:val="24"/>
          <w:szCs w:val="24"/>
        </w:rPr>
        <w:t xml:space="preserve">ѝ </w:t>
      </w:r>
      <w:r w:rsidR="00FC47D0" w:rsidRPr="00FC47D0">
        <w:rPr>
          <w:rFonts w:ascii="Times New Roman" w:hAnsi="Times New Roman" w:cs="Times New Roman"/>
          <w:sz w:val="24"/>
          <w:szCs w:val="24"/>
        </w:rPr>
        <w:t>поделения относно подавани декларации от ответника по производство.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950F1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AE5033">
        <w:rPr>
          <w:rFonts w:ascii="Times New Roman" w:hAnsi="Times New Roman"/>
          <w:sz w:val="24"/>
          <w:szCs w:val="24"/>
          <w:lang w:eastAsia="bg-BG"/>
        </w:rPr>
        <w:t xml:space="preserve"> А. Т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FC47D0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47D0">
        <w:rPr>
          <w:rFonts w:ascii="Times New Roman" w:hAnsi="Times New Roman" w:cs="Times New Roman"/>
          <w:sz w:val="24"/>
          <w:szCs w:val="24"/>
        </w:rPr>
        <w:t xml:space="preserve">Уважаеми членове, както се </w:t>
      </w:r>
      <w:r w:rsidR="00FC47D0" w:rsidRPr="00FC47D0">
        <w:rPr>
          <w:rFonts w:ascii="Times New Roman" w:hAnsi="Times New Roman" w:cs="Times New Roman"/>
          <w:sz w:val="24"/>
          <w:szCs w:val="24"/>
        </w:rPr>
        <w:t>противопоставихме в становището вече подадено по преписката</w:t>
      </w:r>
      <w:r w:rsidR="00FC47D0">
        <w:rPr>
          <w:rFonts w:ascii="Times New Roman" w:hAnsi="Times New Roman" w:cs="Times New Roman"/>
          <w:sz w:val="24"/>
          <w:szCs w:val="24"/>
        </w:rPr>
        <w:t xml:space="preserve">, </w:t>
      </w:r>
      <w:r w:rsidR="00FC47D0" w:rsidRPr="00FC47D0">
        <w:rPr>
          <w:rFonts w:ascii="Times New Roman" w:hAnsi="Times New Roman" w:cs="Times New Roman"/>
          <w:sz w:val="24"/>
          <w:szCs w:val="24"/>
        </w:rPr>
        <w:t>противопоставям се изцяло на направените доказателств</w:t>
      </w:r>
      <w:r w:rsidR="00FC47D0">
        <w:rPr>
          <w:rFonts w:ascii="Times New Roman" w:hAnsi="Times New Roman" w:cs="Times New Roman"/>
          <w:sz w:val="24"/>
          <w:szCs w:val="24"/>
        </w:rPr>
        <w:t>ени</w:t>
      </w:r>
      <w:r w:rsidR="00FC47D0" w:rsidRPr="00FC47D0">
        <w:rPr>
          <w:rFonts w:ascii="Times New Roman" w:hAnsi="Times New Roman" w:cs="Times New Roman"/>
          <w:sz w:val="24"/>
          <w:szCs w:val="24"/>
        </w:rPr>
        <w:t xml:space="preserve"> искан</w:t>
      </w:r>
      <w:r w:rsidR="00FC47D0">
        <w:rPr>
          <w:rFonts w:ascii="Times New Roman" w:hAnsi="Times New Roman" w:cs="Times New Roman"/>
          <w:sz w:val="24"/>
          <w:szCs w:val="24"/>
        </w:rPr>
        <w:t>ия</w:t>
      </w:r>
      <w:r w:rsidR="00FC47D0" w:rsidRPr="00FC47D0">
        <w:rPr>
          <w:rFonts w:ascii="Times New Roman" w:hAnsi="Times New Roman" w:cs="Times New Roman"/>
          <w:sz w:val="24"/>
          <w:szCs w:val="24"/>
        </w:rPr>
        <w:t xml:space="preserve"> и двете</w:t>
      </w:r>
      <w:r w:rsidR="00FC47D0">
        <w:rPr>
          <w:rFonts w:ascii="Times New Roman" w:hAnsi="Times New Roman" w:cs="Times New Roman"/>
          <w:sz w:val="24"/>
          <w:szCs w:val="24"/>
        </w:rPr>
        <w:t xml:space="preserve">. </w:t>
      </w:r>
      <w:r w:rsidR="00FC47D0" w:rsidRPr="00FC47D0">
        <w:rPr>
          <w:rFonts w:ascii="Times New Roman" w:hAnsi="Times New Roman" w:cs="Times New Roman"/>
          <w:sz w:val="24"/>
          <w:szCs w:val="24"/>
        </w:rPr>
        <w:t>Считам</w:t>
      </w:r>
      <w:r w:rsidR="00FC47D0">
        <w:rPr>
          <w:rFonts w:ascii="Times New Roman" w:hAnsi="Times New Roman" w:cs="Times New Roman"/>
          <w:sz w:val="24"/>
          <w:szCs w:val="24"/>
        </w:rPr>
        <w:t>,</w:t>
      </w:r>
      <w:r w:rsidR="00FC47D0" w:rsidRPr="00FC47D0">
        <w:rPr>
          <w:rFonts w:ascii="Times New Roman" w:hAnsi="Times New Roman" w:cs="Times New Roman"/>
          <w:sz w:val="24"/>
          <w:szCs w:val="24"/>
        </w:rPr>
        <w:t xml:space="preserve"> че същите са неоснователни и събирането им не е нужно за целите на установяване на фактите по настоящата преписка</w:t>
      </w:r>
      <w:r w:rsidR="00FC47D0">
        <w:rPr>
          <w:rFonts w:ascii="Times New Roman" w:hAnsi="Times New Roman" w:cs="Times New Roman"/>
          <w:sz w:val="24"/>
          <w:szCs w:val="24"/>
        </w:rPr>
        <w:t>,</w:t>
      </w:r>
      <w:r w:rsidR="00FC47D0" w:rsidRPr="00FC47D0">
        <w:rPr>
          <w:rFonts w:ascii="Times New Roman" w:hAnsi="Times New Roman" w:cs="Times New Roman"/>
          <w:sz w:val="24"/>
          <w:szCs w:val="24"/>
        </w:rPr>
        <w:t xml:space="preserve"> поддържам изцяло становището от 29 май и последващите две такива.</w:t>
      </w:r>
    </w:p>
    <w:p w:rsidR="0026017C" w:rsidRDefault="0026017C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D74A1F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40E51">
        <w:rPr>
          <w:rFonts w:ascii="Times New Roman" w:hAnsi="Times New Roman" w:cs="Times New Roman"/>
          <w:sz w:val="24"/>
          <w:szCs w:val="24"/>
        </w:rPr>
        <w:t>:</w:t>
      </w:r>
    </w:p>
    <w:p w:rsidR="0026017C" w:rsidRDefault="00EC65FC" w:rsidP="002601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Направеното от страна на искателите искане за допускане на  техническа по своята същност експертиза, КЗК намира за неоснователно, доколкото за изясняване на поставеният въпрос не са необходими специални познания и компетентност, тъй като по преписката се съдържат неоспорени от страните писмени доказателства от значение за изясняване на спорните фактически обстоятелства, които позволяват в хода на осъщественото по преписката проучване да бъдат преценени и установени релевантните за предмета на производството факти, включително да се изяснят  данни и установят факти, необходими за обективното разрешаване на предмета на производството. Предвид на изложеното </w:t>
      </w:r>
      <w:r w:rsidR="0026017C">
        <w:rPr>
          <w:rFonts w:ascii="Times New Roman" w:hAnsi="Times New Roman" w:cs="Times New Roman"/>
          <w:sz w:val="24"/>
          <w:szCs w:val="24"/>
        </w:rPr>
        <w:t>комисията</w:t>
      </w:r>
    </w:p>
    <w:p w:rsidR="00B67E24" w:rsidRDefault="00B67E24" w:rsidP="002601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17C" w:rsidRPr="0026017C" w:rsidRDefault="0026017C" w:rsidP="002601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17C">
        <w:rPr>
          <w:rFonts w:ascii="Times New Roman" w:hAnsi="Times New Roman" w:cs="Times New Roman"/>
          <w:sz w:val="24"/>
          <w:szCs w:val="24"/>
        </w:rPr>
        <w:tab/>
      </w:r>
      <w:r w:rsidRPr="0026017C">
        <w:rPr>
          <w:rFonts w:ascii="Times New Roman" w:hAnsi="Times New Roman" w:cs="Times New Roman"/>
          <w:sz w:val="24"/>
          <w:szCs w:val="24"/>
        </w:rPr>
        <w:tab/>
      </w:r>
      <w:r w:rsidRPr="0026017C">
        <w:rPr>
          <w:rFonts w:ascii="Times New Roman" w:hAnsi="Times New Roman" w:cs="Times New Roman"/>
          <w:sz w:val="24"/>
          <w:szCs w:val="24"/>
        </w:rPr>
        <w:tab/>
      </w:r>
      <w:r w:rsidRPr="0026017C">
        <w:rPr>
          <w:rFonts w:ascii="Times New Roman" w:hAnsi="Times New Roman" w:cs="Times New Roman"/>
          <w:sz w:val="24"/>
          <w:szCs w:val="24"/>
        </w:rPr>
        <w:tab/>
      </w:r>
      <w:r w:rsidRPr="0026017C">
        <w:rPr>
          <w:rFonts w:ascii="Times New Roman" w:hAnsi="Times New Roman" w:cs="Times New Roman"/>
          <w:sz w:val="24"/>
          <w:szCs w:val="24"/>
        </w:rPr>
        <w:tab/>
      </w:r>
      <w:r w:rsidRPr="0026017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017C" w:rsidRPr="0026017C" w:rsidRDefault="0026017C" w:rsidP="002601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017C" w:rsidRDefault="0026017C" w:rsidP="002601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17C">
        <w:rPr>
          <w:rFonts w:ascii="Times New Roman" w:hAnsi="Times New Roman" w:cs="Times New Roman"/>
          <w:sz w:val="24"/>
          <w:szCs w:val="24"/>
        </w:rPr>
        <w:t>Оставя без уважение направеното от  представителят на искателите в производството искането за допускане на съответна техническа експертиза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017C" w:rsidRDefault="0026017C" w:rsidP="002601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CE4" w:rsidRDefault="0026017C" w:rsidP="002601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17C">
        <w:rPr>
          <w:rFonts w:ascii="Times New Roman" w:hAnsi="Times New Roman" w:cs="Times New Roman"/>
          <w:sz w:val="24"/>
          <w:szCs w:val="24"/>
        </w:rPr>
        <w:t>КЗК намира за неоснователно, доколкото е и неотносимо към предмета на производството искането на искателите за събиране на определени писмени доказателства от Агенция „Митници“, респ. до нейните териториални поделения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17C">
        <w:rPr>
          <w:rFonts w:ascii="Times New Roman" w:hAnsi="Times New Roman" w:cs="Times New Roman"/>
          <w:sz w:val="24"/>
          <w:szCs w:val="24"/>
        </w:rPr>
        <w:t>относно наличието на регистрация на ответника по смисъла на чл. 55а от ЗАДС и наличието на информация за декларирани и платени акцизи за бира</w:t>
      </w:r>
      <w:r w:rsidR="0047597C">
        <w:rPr>
          <w:rFonts w:ascii="Times New Roman" w:hAnsi="Times New Roman" w:cs="Times New Roman"/>
          <w:sz w:val="24"/>
          <w:szCs w:val="24"/>
        </w:rPr>
        <w:t xml:space="preserve"> </w:t>
      </w:r>
      <w:r w:rsidRPr="0026017C">
        <w:rPr>
          <w:rFonts w:ascii="Times New Roman" w:hAnsi="Times New Roman" w:cs="Times New Roman"/>
          <w:sz w:val="24"/>
          <w:szCs w:val="24"/>
        </w:rPr>
        <w:t xml:space="preserve"> от последния. Отново следва да се отбележи, че в хода на проучването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017C">
        <w:rPr>
          <w:rFonts w:ascii="Times New Roman" w:hAnsi="Times New Roman" w:cs="Times New Roman"/>
          <w:sz w:val="24"/>
          <w:szCs w:val="24"/>
        </w:rPr>
        <w:t xml:space="preserve">омисията е събрала и анализирала релевантна за производството информация и доказателства, които съставляват доказателствен материал, позволяващ обективно изясняване на предмета на спора. </w:t>
      </w:r>
    </w:p>
    <w:p w:rsidR="0026017C" w:rsidRPr="0026017C" w:rsidRDefault="0026017C" w:rsidP="002601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17C">
        <w:rPr>
          <w:rFonts w:ascii="Times New Roman" w:hAnsi="Times New Roman" w:cs="Times New Roman"/>
          <w:sz w:val="24"/>
          <w:szCs w:val="24"/>
        </w:rPr>
        <w:lastRenderedPageBreak/>
        <w:t xml:space="preserve">С оглед изложеното КЗК </w:t>
      </w:r>
    </w:p>
    <w:p w:rsidR="0026017C" w:rsidRPr="0026017C" w:rsidRDefault="0026017C" w:rsidP="002601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17C">
        <w:rPr>
          <w:rFonts w:ascii="Times New Roman" w:hAnsi="Times New Roman" w:cs="Times New Roman"/>
          <w:sz w:val="24"/>
          <w:szCs w:val="24"/>
        </w:rPr>
        <w:tab/>
      </w:r>
      <w:r w:rsidRPr="0026017C">
        <w:rPr>
          <w:rFonts w:ascii="Times New Roman" w:hAnsi="Times New Roman" w:cs="Times New Roman"/>
          <w:sz w:val="24"/>
          <w:szCs w:val="24"/>
        </w:rPr>
        <w:tab/>
      </w:r>
      <w:r w:rsidRPr="0026017C">
        <w:rPr>
          <w:rFonts w:ascii="Times New Roman" w:hAnsi="Times New Roman" w:cs="Times New Roman"/>
          <w:sz w:val="24"/>
          <w:szCs w:val="24"/>
        </w:rPr>
        <w:tab/>
      </w:r>
      <w:r w:rsidRPr="0026017C">
        <w:rPr>
          <w:rFonts w:ascii="Times New Roman" w:hAnsi="Times New Roman" w:cs="Times New Roman"/>
          <w:sz w:val="24"/>
          <w:szCs w:val="24"/>
        </w:rPr>
        <w:tab/>
      </w:r>
      <w:r w:rsidRPr="0026017C">
        <w:rPr>
          <w:rFonts w:ascii="Times New Roman" w:hAnsi="Times New Roman" w:cs="Times New Roman"/>
          <w:sz w:val="24"/>
          <w:szCs w:val="24"/>
        </w:rPr>
        <w:tab/>
      </w:r>
      <w:r w:rsidRPr="0026017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017C" w:rsidRPr="0026017C" w:rsidRDefault="0026017C" w:rsidP="002601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017C" w:rsidRDefault="0026017C" w:rsidP="002601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17C">
        <w:rPr>
          <w:rFonts w:ascii="Times New Roman" w:hAnsi="Times New Roman" w:cs="Times New Roman"/>
          <w:sz w:val="24"/>
          <w:szCs w:val="24"/>
        </w:rPr>
        <w:t>Оставя без уважение направеното от  представителят на искателите в производството искането за събиране на определени писмени доказателства от Агенция „Митници“.</w:t>
      </w:r>
    </w:p>
    <w:p w:rsidR="0026017C" w:rsidRDefault="0026017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AE5033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Б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60E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26017C">
        <w:rPr>
          <w:rFonts w:ascii="Times New Roman" w:hAnsi="Times New Roman" w:cs="Times New Roman"/>
          <w:sz w:val="24"/>
          <w:szCs w:val="24"/>
        </w:rPr>
        <w:t>К</w:t>
      </w:r>
      <w:r w:rsidR="0026017C" w:rsidRPr="0026017C">
        <w:rPr>
          <w:rFonts w:ascii="Times New Roman" w:hAnsi="Times New Roman" w:cs="Times New Roman"/>
          <w:sz w:val="24"/>
          <w:szCs w:val="24"/>
        </w:rPr>
        <w:t>омисията защита на конкуренцията</w:t>
      </w:r>
      <w:r w:rsidR="0026017C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26017C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че искането</w:t>
      </w:r>
      <w:r w:rsidR="0026017C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подадено от четирите дружества</w:t>
      </w:r>
      <w:r w:rsidR="0026017C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е основателно</w:t>
      </w:r>
      <w:r w:rsidR="0026017C">
        <w:rPr>
          <w:rFonts w:ascii="Times New Roman" w:hAnsi="Times New Roman" w:cs="Times New Roman"/>
          <w:sz w:val="24"/>
          <w:szCs w:val="24"/>
        </w:rPr>
        <w:t>. С</w:t>
      </w:r>
      <w:r w:rsidR="0026017C" w:rsidRPr="0026017C">
        <w:rPr>
          <w:rFonts w:ascii="Times New Roman" w:hAnsi="Times New Roman" w:cs="Times New Roman"/>
          <w:sz w:val="24"/>
          <w:szCs w:val="24"/>
        </w:rPr>
        <w:t>ъбраните в хода на производството доказателства сочат към това</w:t>
      </w:r>
      <w:r w:rsidR="0026017C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че </w:t>
      </w:r>
      <w:r w:rsidR="0026017C"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>„Биър Бастърдс“ ООД</w:t>
      </w:r>
      <w:r w:rsidR="0026017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26017C" w:rsidRPr="0026017C">
        <w:rPr>
          <w:rFonts w:ascii="Times New Roman" w:hAnsi="Times New Roman" w:cs="Times New Roman"/>
          <w:sz w:val="24"/>
          <w:szCs w:val="24"/>
        </w:rPr>
        <w:t>се е заявил</w:t>
      </w:r>
      <w:r w:rsidR="0026017C">
        <w:rPr>
          <w:rFonts w:ascii="Times New Roman" w:hAnsi="Times New Roman" w:cs="Times New Roman"/>
          <w:sz w:val="24"/>
          <w:szCs w:val="24"/>
        </w:rPr>
        <w:t>о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в онлайн пространството</w:t>
      </w:r>
      <w:r w:rsidR="00E6560E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като пивоварна </w:t>
      </w:r>
      <w:r w:rsidR="00E6560E">
        <w:rPr>
          <w:rFonts w:ascii="Times New Roman" w:hAnsi="Times New Roman" w:cs="Times New Roman"/>
          <w:sz w:val="24"/>
          <w:szCs w:val="24"/>
        </w:rPr>
        <w:t xml:space="preserve">- </w:t>
      </w:r>
      <w:r w:rsidR="0026017C" w:rsidRPr="0026017C">
        <w:rPr>
          <w:rFonts w:ascii="Times New Roman" w:hAnsi="Times New Roman" w:cs="Times New Roman"/>
          <w:sz w:val="24"/>
          <w:szCs w:val="24"/>
        </w:rPr>
        <w:t>производител на бира без да отговаря на изискванията за</w:t>
      </w:r>
      <w:r w:rsidR="00E6560E">
        <w:rPr>
          <w:rFonts w:ascii="Times New Roman" w:hAnsi="Times New Roman" w:cs="Times New Roman"/>
          <w:sz w:val="24"/>
          <w:szCs w:val="24"/>
        </w:rPr>
        <w:t xml:space="preserve"> </w:t>
      </w:r>
      <w:r w:rsidR="0026017C" w:rsidRPr="0026017C">
        <w:rPr>
          <w:rFonts w:ascii="Times New Roman" w:hAnsi="Times New Roman" w:cs="Times New Roman"/>
          <w:sz w:val="24"/>
          <w:szCs w:val="24"/>
        </w:rPr>
        <w:t>това</w:t>
      </w:r>
      <w:r w:rsidR="00E6560E">
        <w:rPr>
          <w:rFonts w:ascii="Times New Roman" w:hAnsi="Times New Roman" w:cs="Times New Roman"/>
          <w:sz w:val="24"/>
          <w:szCs w:val="24"/>
        </w:rPr>
        <w:t>. Т</w:t>
      </w:r>
      <w:r w:rsidR="0026017C" w:rsidRPr="0026017C">
        <w:rPr>
          <w:rFonts w:ascii="Times New Roman" w:hAnsi="Times New Roman" w:cs="Times New Roman"/>
          <w:sz w:val="24"/>
          <w:szCs w:val="24"/>
        </w:rPr>
        <w:t>върдим</w:t>
      </w:r>
      <w:r w:rsidR="00E6560E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че и поддържаме твърдението</w:t>
      </w:r>
      <w:r w:rsidR="00E6560E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че дружеството е само търговец на бира</w:t>
      </w:r>
      <w:r w:rsidR="00E6560E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който предлага стоки със своя марка</w:t>
      </w:r>
      <w:r w:rsidR="00E6560E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но няма собствено производство</w:t>
      </w:r>
      <w:r w:rsidR="00E6560E">
        <w:rPr>
          <w:rFonts w:ascii="Times New Roman" w:hAnsi="Times New Roman" w:cs="Times New Roman"/>
          <w:sz w:val="24"/>
          <w:szCs w:val="24"/>
        </w:rPr>
        <w:t>.</w:t>
      </w:r>
    </w:p>
    <w:p w:rsidR="00E6560E" w:rsidRDefault="00E6560E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6017C" w:rsidRPr="0026017C">
        <w:rPr>
          <w:rFonts w:ascii="Times New Roman" w:hAnsi="Times New Roman" w:cs="Times New Roman"/>
          <w:sz w:val="24"/>
          <w:szCs w:val="24"/>
        </w:rPr>
        <w:t>тори елемент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че в наличните по производството материали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те са и публично достъпни такива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с рекламен характер </w:t>
      </w:r>
      <w:r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>„Биър Бастърдс“ ООД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се определяло като дру</w:t>
      </w:r>
      <w:r>
        <w:rPr>
          <w:rFonts w:ascii="Times New Roman" w:hAnsi="Times New Roman" w:cs="Times New Roman"/>
          <w:sz w:val="24"/>
          <w:szCs w:val="24"/>
        </w:rPr>
        <w:t>жество,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което внася бира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българска такава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което въвежда в заблуждение потребителите по отношение на страната на произход на конкретния предлагам продукт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61B4" w:rsidRDefault="00E6560E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третото ни твърдение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което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че се доказа </w:t>
      </w:r>
      <w:r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>„</w:t>
      </w:r>
      <w:proofErr w:type="spellStart"/>
      <w:r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>Биър</w:t>
      </w:r>
      <w:proofErr w:type="spellEnd"/>
      <w:r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>Бастърдс</w:t>
      </w:r>
      <w:proofErr w:type="spellEnd"/>
      <w:r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като от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26017C" w:rsidRPr="0026017C">
        <w:rPr>
          <w:rFonts w:ascii="Times New Roman" w:hAnsi="Times New Roman" w:cs="Times New Roman"/>
          <w:sz w:val="24"/>
          <w:szCs w:val="24"/>
        </w:rPr>
        <w:t>ветник по производството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предлага на пазара бира с наименование </w:t>
      </w:r>
      <w:r w:rsidR="009861B4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="0026017C" w:rsidRPr="0026017C">
        <w:rPr>
          <w:rFonts w:ascii="Times New Roman" w:hAnsi="Times New Roman" w:cs="Times New Roman"/>
          <w:sz w:val="24"/>
          <w:szCs w:val="24"/>
        </w:rPr>
        <w:t>eed</w:t>
      </w:r>
      <w:proofErr w:type="spellEnd"/>
      <w:r w:rsidR="0026017C" w:rsidRPr="002601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17C" w:rsidRPr="0026017C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26017C" w:rsidRPr="0026017C">
        <w:rPr>
          <w:rFonts w:ascii="Times New Roman" w:hAnsi="Times New Roman" w:cs="Times New Roman"/>
          <w:sz w:val="24"/>
          <w:szCs w:val="24"/>
        </w:rPr>
        <w:t xml:space="preserve"> s</w:t>
      </w:r>
      <w:r w:rsidR="009861B4">
        <w:rPr>
          <w:rFonts w:ascii="Times New Roman" w:hAnsi="Times New Roman" w:cs="Times New Roman"/>
          <w:sz w:val="24"/>
          <w:szCs w:val="24"/>
          <w:lang w:val="en-US"/>
        </w:rPr>
        <w:t>now</w:t>
      </w:r>
      <w:r w:rsidR="009861B4" w:rsidRPr="009861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861B4">
        <w:rPr>
          <w:rFonts w:ascii="Times New Roman" w:hAnsi="Times New Roman" w:cs="Times New Roman"/>
          <w:sz w:val="24"/>
          <w:szCs w:val="24"/>
          <w:lang w:val="en-US"/>
        </w:rPr>
        <w:t>Bee</w:t>
      </w:r>
      <w:r w:rsidR="0026017C" w:rsidRPr="0026017C">
        <w:rPr>
          <w:rFonts w:ascii="Times New Roman" w:hAnsi="Times New Roman" w:cs="Times New Roman"/>
          <w:sz w:val="24"/>
          <w:szCs w:val="24"/>
        </w:rPr>
        <w:t>r</w:t>
      </w:r>
      <w:r w:rsidR="009861B4" w:rsidRPr="009861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861B4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spellStart"/>
      <w:r w:rsidR="0026017C" w:rsidRPr="0026017C">
        <w:rPr>
          <w:rFonts w:ascii="Times New Roman" w:hAnsi="Times New Roman" w:cs="Times New Roman"/>
          <w:sz w:val="24"/>
          <w:szCs w:val="24"/>
        </w:rPr>
        <w:t>astar</w:t>
      </w:r>
      <w:proofErr w:type="spellEnd"/>
      <w:r w:rsidR="009861B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6017C" w:rsidRPr="0026017C">
        <w:rPr>
          <w:rFonts w:ascii="Times New Roman" w:hAnsi="Times New Roman" w:cs="Times New Roman"/>
          <w:sz w:val="24"/>
          <w:szCs w:val="24"/>
        </w:rPr>
        <w:t>s</w:t>
      </w:r>
      <w:r w:rsidR="009861B4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която е </w:t>
      </w:r>
      <w:proofErr w:type="spellStart"/>
      <w:r w:rsidR="0026017C" w:rsidRPr="0026017C">
        <w:rPr>
          <w:rFonts w:ascii="Times New Roman" w:hAnsi="Times New Roman" w:cs="Times New Roman"/>
          <w:sz w:val="24"/>
          <w:szCs w:val="24"/>
        </w:rPr>
        <w:t>промотирана</w:t>
      </w:r>
      <w:proofErr w:type="spellEnd"/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като напитка</w:t>
      </w:r>
      <w:r w:rsidR="009861B4"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създадена от изкуствени интелект</w:t>
      </w:r>
      <w:r w:rsidR="009861B4">
        <w:rPr>
          <w:rFonts w:ascii="Times New Roman" w:hAnsi="Times New Roman" w:cs="Times New Roman"/>
          <w:sz w:val="24"/>
          <w:szCs w:val="24"/>
        </w:rPr>
        <w:t>. Т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ова твърдение придава несъществуващи качества на конкретен продукт и създава риск </w:t>
      </w:r>
      <w:r w:rsidR="009861B4">
        <w:rPr>
          <w:rFonts w:ascii="Times New Roman" w:hAnsi="Times New Roman" w:cs="Times New Roman"/>
          <w:sz w:val="24"/>
          <w:szCs w:val="24"/>
        </w:rPr>
        <w:t xml:space="preserve">за </w:t>
      </w:r>
      <w:r w:rsidR="0026017C" w:rsidRPr="0026017C">
        <w:rPr>
          <w:rFonts w:ascii="Times New Roman" w:hAnsi="Times New Roman" w:cs="Times New Roman"/>
          <w:sz w:val="24"/>
          <w:szCs w:val="24"/>
        </w:rPr>
        <w:t>заблуда на потребителите</w:t>
      </w:r>
      <w:r w:rsidR="009861B4">
        <w:rPr>
          <w:rFonts w:ascii="Times New Roman" w:hAnsi="Times New Roman" w:cs="Times New Roman"/>
          <w:sz w:val="24"/>
          <w:szCs w:val="24"/>
        </w:rPr>
        <w:t>.</w:t>
      </w:r>
    </w:p>
    <w:p w:rsidR="009861B4" w:rsidRDefault="009861B4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този смисъл моля искането на четирите искатели по производството за установяване на нарушения от страна на </w:t>
      </w:r>
      <w:r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>„Биър Бастърдс“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на </w:t>
      </w:r>
      <w:r w:rsidR="0026017C" w:rsidRPr="0026017C">
        <w:rPr>
          <w:rFonts w:ascii="Times New Roman" w:hAnsi="Times New Roman" w:cs="Times New Roman"/>
          <w:sz w:val="24"/>
          <w:szCs w:val="24"/>
        </w:rPr>
        <w:t>Закона за защита на конкуренцията да бъдат уважени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26017C" w:rsidRPr="0026017C">
        <w:rPr>
          <w:rFonts w:ascii="Times New Roman" w:hAnsi="Times New Roman" w:cs="Times New Roman"/>
          <w:sz w:val="24"/>
          <w:szCs w:val="24"/>
        </w:rPr>
        <w:t>оля да ни бъдат присъдени разноски като представяме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сторени от всеки от искателите. Моля да бъде уважено искането ни за разноски и правя възражение за прекомерност на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017C" w:rsidRPr="0026017C">
        <w:rPr>
          <w:rFonts w:ascii="Times New Roman" w:hAnsi="Times New Roman" w:cs="Times New Roman"/>
          <w:sz w:val="24"/>
          <w:szCs w:val="24"/>
        </w:rPr>
        <w:t xml:space="preserve"> което се претендира от ответника по производството.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AE503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Т.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308C" w:rsidRDefault="00E70FC4" w:rsidP="009861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9861B4">
        <w:rPr>
          <w:rFonts w:ascii="Times New Roman" w:hAnsi="Times New Roman" w:cs="Times New Roman"/>
          <w:sz w:val="24"/>
          <w:szCs w:val="24"/>
        </w:rPr>
        <w:t>КЗК, с</w:t>
      </w:r>
      <w:r w:rsidR="009861B4" w:rsidRPr="009861B4">
        <w:rPr>
          <w:rFonts w:ascii="Times New Roman" w:hAnsi="Times New Roman" w:cs="Times New Roman"/>
          <w:sz w:val="24"/>
          <w:szCs w:val="24"/>
        </w:rPr>
        <w:t>читам</w:t>
      </w:r>
      <w:r w:rsidR="009861B4"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че не се извършени твърдените нарушения</w:t>
      </w:r>
      <w:r w:rsidR="009861B4">
        <w:rPr>
          <w:rFonts w:ascii="Times New Roman" w:hAnsi="Times New Roman" w:cs="Times New Roman"/>
          <w:sz w:val="24"/>
          <w:szCs w:val="24"/>
        </w:rPr>
        <w:t>. В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хода на производството посредством проверка на обективните факти е лесно </w:t>
      </w:r>
      <w:proofErr w:type="spellStart"/>
      <w:r w:rsidR="009861B4" w:rsidRPr="009861B4">
        <w:rPr>
          <w:rFonts w:ascii="Times New Roman" w:hAnsi="Times New Roman" w:cs="Times New Roman"/>
          <w:sz w:val="24"/>
          <w:szCs w:val="24"/>
        </w:rPr>
        <w:t>установим</w:t>
      </w:r>
      <w:r w:rsidR="009861B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дали и по какъв начин точно </w:t>
      </w:r>
      <w:r w:rsidR="009861B4">
        <w:rPr>
          <w:rFonts w:ascii="Times New Roman" w:hAnsi="Times New Roman" w:cs="Times New Roman"/>
          <w:sz w:val="24"/>
          <w:szCs w:val="24"/>
        </w:rPr>
        <w:t>от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ветното дружество се </w:t>
      </w:r>
      <w:r w:rsidR="0047597C">
        <w:rPr>
          <w:rFonts w:ascii="Times New Roman" w:hAnsi="Times New Roman" w:cs="Times New Roman"/>
          <w:sz w:val="24"/>
          <w:szCs w:val="24"/>
        </w:rPr>
        <w:t xml:space="preserve">е </w:t>
      </w:r>
      <w:r w:rsidR="009861B4" w:rsidRPr="009861B4">
        <w:rPr>
          <w:rFonts w:ascii="Times New Roman" w:hAnsi="Times New Roman" w:cs="Times New Roman"/>
          <w:sz w:val="24"/>
          <w:szCs w:val="24"/>
        </w:rPr>
        <w:t>презентира</w:t>
      </w:r>
      <w:r w:rsidR="00EB308C">
        <w:rPr>
          <w:rFonts w:ascii="Times New Roman" w:hAnsi="Times New Roman" w:cs="Times New Roman"/>
          <w:sz w:val="24"/>
          <w:szCs w:val="24"/>
        </w:rPr>
        <w:t>ло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в общественото пространство посредством постовете </w:t>
      </w:r>
      <w:r w:rsidR="00EB308C">
        <w:rPr>
          <w:rFonts w:ascii="Times New Roman" w:hAnsi="Times New Roman" w:cs="Times New Roman"/>
          <w:sz w:val="24"/>
          <w:szCs w:val="24"/>
        </w:rPr>
        <w:t xml:space="preserve">и </w:t>
      </w:r>
      <w:r w:rsidR="009861B4" w:rsidRPr="009861B4">
        <w:rPr>
          <w:rFonts w:ascii="Times New Roman" w:hAnsi="Times New Roman" w:cs="Times New Roman"/>
          <w:sz w:val="24"/>
          <w:szCs w:val="24"/>
        </w:rPr>
        <w:t>посредством цялостн</w:t>
      </w:r>
      <w:r w:rsidR="00EB308C">
        <w:rPr>
          <w:rFonts w:ascii="Times New Roman" w:hAnsi="Times New Roman" w:cs="Times New Roman"/>
          <w:sz w:val="24"/>
          <w:szCs w:val="24"/>
        </w:rPr>
        <w:t>ата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маркетингова дейност</w:t>
      </w:r>
      <w:r w:rsidR="00EB308C">
        <w:rPr>
          <w:rFonts w:ascii="Times New Roman" w:hAnsi="Times New Roman" w:cs="Times New Roman"/>
          <w:sz w:val="24"/>
          <w:szCs w:val="24"/>
        </w:rPr>
        <w:t xml:space="preserve">, </w:t>
      </w:r>
      <w:r w:rsidR="009861B4" w:rsidRPr="009861B4">
        <w:rPr>
          <w:rFonts w:ascii="Times New Roman" w:hAnsi="Times New Roman" w:cs="Times New Roman"/>
          <w:sz w:val="24"/>
          <w:szCs w:val="24"/>
        </w:rPr>
        <w:t>на първо място</w:t>
      </w:r>
      <w:r w:rsidR="00EB308C">
        <w:rPr>
          <w:rFonts w:ascii="Times New Roman" w:hAnsi="Times New Roman" w:cs="Times New Roman"/>
          <w:sz w:val="24"/>
          <w:szCs w:val="24"/>
        </w:rPr>
        <w:t>, а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на второ място относно създаването с изкуствен интелект също са безспорни факти и вече проверени от комисията</w:t>
      </w:r>
      <w:r w:rsidR="00EB308C"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че няма подобно д</w:t>
      </w:r>
      <w:r w:rsidR="00EB308C">
        <w:rPr>
          <w:rFonts w:ascii="Times New Roman" w:hAnsi="Times New Roman" w:cs="Times New Roman"/>
          <w:sz w:val="24"/>
          <w:szCs w:val="24"/>
        </w:rPr>
        <w:t>о</w:t>
      </w:r>
      <w:r w:rsidR="009861B4" w:rsidRPr="009861B4">
        <w:rPr>
          <w:rFonts w:ascii="Times New Roman" w:hAnsi="Times New Roman" w:cs="Times New Roman"/>
          <w:sz w:val="24"/>
          <w:szCs w:val="24"/>
        </w:rPr>
        <w:t>пуснато нарушение</w:t>
      </w:r>
      <w:r w:rsidR="00EB308C">
        <w:rPr>
          <w:rFonts w:ascii="Times New Roman" w:hAnsi="Times New Roman" w:cs="Times New Roman"/>
          <w:sz w:val="24"/>
          <w:szCs w:val="24"/>
        </w:rPr>
        <w:t>.</w:t>
      </w:r>
    </w:p>
    <w:p w:rsidR="00B67E24" w:rsidRDefault="00EB308C" w:rsidP="00EB308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акто без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9861B4" w:rsidRPr="009861B4">
        <w:rPr>
          <w:rFonts w:ascii="Times New Roman" w:hAnsi="Times New Roman" w:cs="Times New Roman"/>
          <w:sz w:val="24"/>
          <w:szCs w:val="24"/>
        </w:rPr>
        <w:t>яв</w:t>
      </w:r>
      <w:r>
        <w:rPr>
          <w:rFonts w:ascii="Times New Roman" w:hAnsi="Times New Roman" w:cs="Times New Roman"/>
          <w:sz w:val="24"/>
          <w:szCs w:val="24"/>
        </w:rPr>
        <w:t xml:space="preserve">ено </w:t>
      </w:r>
      <w:r w:rsidR="009861B4" w:rsidRPr="009861B4">
        <w:rPr>
          <w:rFonts w:ascii="Times New Roman" w:hAnsi="Times New Roman" w:cs="Times New Roman"/>
          <w:sz w:val="24"/>
          <w:szCs w:val="24"/>
        </w:rPr>
        <w:t>няколкократно вече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861B4" w:rsidRPr="009861B4">
        <w:rPr>
          <w:rFonts w:ascii="Times New Roman" w:hAnsi="Times New Roman" w:cs="Times New Roman"/>
          <w:sz w:val="24"/>
          <w:szCs w:val="24"/>
        </w:rPr>
        <w:t>а няма пречка и не би следвало да се санкционира поведението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свързано с произвеждане на бира в чужда пивоварна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</w:t>
      </w:r>
      <w:r w:rsidR="009861B4" w:rsidRPr="009861B4">
        <w:rPr>
          <w:rFonts w:ascii="Times New Roman" w:hAnsi="Times New Roman" w:cs="Times New Roman"/>
          <w:sz w:val="24"/>
          <w:szCs w:val="24"/>
        </w:rPr>
        <w:lastRenderedPageBreak/>
        <w:t>независимо от договорните отношения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на 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861B4" w:rsidRPr="009861B4">
        <w:rPr>
          <w:rFonts w:ascii="Times New Roman" w:hAnsi="Times New Roman" w:cs="Times New Roman"/>
          <w:sz w:val="24"/>
          <w:szCs w:val="24"/>
        </w:rPr>
        <w:t>ето основание това се случва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9861B4" w:rsidRPr="009861B4">
        <w:rPr>
          <w:rFonts w:ascii="Times New Roman" w:hAnsi="Times New Roman" w:cs="Times New Roman"/>
          <w:sz w:val="24"/>
          <w:szCs w:val="24"/>
        </w:rPr>
        <w:t>амо за све</w:t>
      </w:r>
      <w:r>
        <w:rPr>
          <w:rFonts w:ascii="Times New Roman" w:hAnsi="Times New Roman" w:cs="Times New Roman"/>
          <w:sz w:val="24"/>
          <w:szCs w:val="24"/>
        </w:rPr>
        <w:t>дение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и за </w:t>
      </w:r>
      <w:bookmarkStart w:id="0" w:name="_GoBack"/>
      <w:r w:rsidR="009861B4" w:rsidRPr="009861B4">
        <w:rPr>
          <w:rFonts w:ascii="Times New Roman" w:hAnsi="Times New Roman" w:cs="Times New Roman"/>
          <w:sz w:val="24"/>
          <w:szCs w:val="24"/>
        </w:rPr>
        <w:t xml:space="preserve">пълнота </w:t>
      </w:r>
      <w:r w:rsidR="00B67E24">
        <w:rPr>
          <w:rFonts w:ascii="Times New Roman" w:hAnsi="Times New Roman" w:cs="Times New Roman"/>
          <w:sz w:val="24"/>
          <w:szCs w:val="24"/>
        </w:rPr>
        <w:t>з</w:t>
      </w:r>
      <w:r w:rsidR="009861B4" w:rsidRPr="009861B4">
        <w:rPr>
          <w:rFonts w:ascii="Times New Roman" w:hAnsi="Times New Roman" w:cs="Times New Roman"/>
          <w:sz w:val="24"/>
          <w:szCs w:val="24"/>
        </w:rPr>
        <w:t>а ч</w:t>
      </w:r>
      <w:r>
        <w:rPr>
          <w:rFonts w:ascii="Times New Roman" w:hAnsi="Times New Roman" w:cs="Times New Roman"/>
          <w:sz w:val="24"/>
          <w:szCs w:val="24"/>
        </w:rPr>
        <w:t>л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еновете </w:t>
      </w:r>
      <w:bookmarkEnd w:id="0"/>
      <w:r w:rsidR="009861B4" w:rsidRPr="009861B4">
        <w:rPr>
          <w:rFonts w:ascii="Times New Roman" w:hAnsi="Times New Roman" w:cs="Times New Roman"/>
          <w:sz w:val="24"/>
          <w:szCs w:val="24"/>
        </w:rPr>
        <w:t xml:space="preserve">на комисията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861B4" w:rsidRPr="009861B4">
        <w:rPr>
          <w:rFonts w:ascii="Times New Roman" w:hAnsi="Times New Roman" w:cs="Times New Roman"/>
          <w:sz w:val="24"/>
          <w:szCs w:val="24"/>
        </w:rPr>
        <w:t>их искала да допълня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че две от дружествата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B308C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„Кохонес Брюъри“ </w:t>
      </w:r>
      <w:r>
        <w:rPr>
          <w:rFonts w:ascii="Times New Roman" w:hAnsi="Times New Roman"/>
          <w:sz w:val="24"/>
          <w:szCs w:val="24"/>
          <w:lang w:eastAsia="bg-BG"/>
        </w:rPr>
        <w:t xml:space="preserve">и </w:t>
      </w:r>
      <w:r w:rsidRPr="00FC47D0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„София Брю“ </w:t>
      </w:r>
      <w:r w:rsidR="009861B4" w:rsidRPr="009861B4">
        <w:rPr>
          <w:rFonts w:ascii="Times New Roman" w:hAnsi="Times New Roman" w:cs="Times New Roman"/>
          <w:sz w:val="24"/>
          <w:szCs w:val="24"/>
        </w:rPr>
        <w:t>също насърчават подобна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тъй като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доколкото ни е известно</w:t>
      </w:r>
      <w:r w:rsidR="00B67E24"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в техния пивоварни също се вари бира на чуждите</w:t>
      </w:r>
      <w:r>
        <w:rPr>
          <w:rFonts w:ascii="Times New Roman" w:hAnsi="Times New Roman" w:cs="Times New Roman"/>
          <w:sz w:val="24"/>
          <w:szCs w:val="24"/>
        </w:rPr>
        <w:t xml:space="preserve"> пивоварни, 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поради което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861B4" w:rsidRPr="009861B4">
        <w:rPr>
          <w:rFonts w:ascii="Times New Roman" w:hAnsi="Times New Roman" w:cs="Times New Roman"/>
          <w:sz w:val="24"/>
          <w:szCs w:val="24"/>
        </w:rPr>
        <w:t>читам</w:t>
      </w:r>
      <w:r w:rsidR="00B67E24"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че не следва да бъдат от </w:t>
      </w:r>
      <w:r w:rsidR="00B67E24">
        <w:rPr>
          <w:rFonts w:ascii="Times New Roman" w:hAnsi="Times New Roman" w:cs="Times New Roman"/>
          <w:sz w:val="24"/>
          <w:szCs w:val="24"/>
        </w:rPr>
        <w:t>от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правени подобни обвинения по отношение на </w:t>
      </w:r>
      <w:r w:rsidR="00B67E24">
        <w:rPr>
          <w:rFonts w:ascii="Times New Roman" w:hAnsi="Times New Roman"/>
          <w:color w:val="000000"/>
          <w:sz w:val="24"/>
          <w:szCs w:val="24"/>
          <w:lang w:val="ru-RU" w:eastAsia="bg-BG"/>
        </w:rPr>
        <w:t>„Биър Бастърдс“.</w:t>
      </w:r>
    </w:p>
    <w:p w:rsidR="00E70FC4" w:rsidRDefault="00B67E24" w:rsidP="00EB30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>В</w:t>
      </w:r>
      <w:proofErr w:type="spellStart"/>
      <w:r w:rsidR="009861B4" w:rsidRPr="009861B4">
        <w:rPr>
          <w:rFonts w:ascii="Times New Roman" w:hAnsi="Times New Roman" w:cs="Times New Roman"/>
          <w:sz w:val="24"/>
          <w:szCs w:val="24"/>
        </w:rPr>
        <w:t>ъз</w:t>
      </w:r>
      <w:proofErr w:type="spellEnd"/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основа на излож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861B4" w:rsidRPr="009861B4">
        <w:rPr>
          <w:rFonts w:ascii="Times New Roman" w:hAnsi="Times New Roman" w:cs="Times New Roman"/>
          <w:sz w:val="24"/>
          <w:szCs w:val="24"/>
        </w:rPr>
        <w:t>ните аргументи моля да отхвърлите изцяло подаденото искане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9861B4" w:rsidRPr="009861B4">
        <w:rPr>
          <w:rFonts w:ascii="Times New Roman" w:hAnsi="Times New Roman" w:cs="Times New Roman"/>
          <w:sz w:val="24"/>
          <w:szCs w:val="24"/>
        </w:rPr>
        <w:t>и недоказано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9861B4" w:rsidRPr="009861B4">
        <w:rPr>
          <w:rFonts w:ascii="Times New Roman" w:hAnsi="Times New Roman" w:cs="Times New Roman"/>
          <w:sz w:val="24"/>
          <w:szCs w:val="24"/>
        </w:rPr>
        <w:t>тносно разноските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претендирам същите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съобразно представ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="009861B4" w:rsidRPr="009861B4">
        <w:rPr>
          <w:rFonts w:ascii="Times New Roman" w:hAnsi="Times New Roman" w:cs="Times New Roman"/>
          <w:sz w:val="24"/>
          <w:szCs w:val="24"/>
        </w:rPr>
        <w:t xml:space="preserve"> списък и също правя възражение за прекомерност на насрещната страна и за четирите дружества.</w:t>
      </w:r>
    </w:p>
    <w:p w:rsidR="008E34E5" w:rsidRDefault="008E34E5" w:rsidP="00D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D74A1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40E51">
        <w:rPr>
          <w:rFonts w:ascii="Times New Roman" w:hAnsi="Times New Roman" w:cs="Times New Roman"/>
          <w:sz w:val="24"/>
          <w:szCs w:val="24"/>
        </w:rPr>
        <w:t>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B67E24" w:rsidRDefault="00B67E24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7E24" w:rsidRDefault="00B67E24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7E24" w:rsidRDefault="00B67E24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D74A1F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EF3575"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D74A1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6B5" w:rsidRDefault="006736B5" w:rsidP="00324B6B">
      <w:pPr>
        <w:spacing w:after="0" w:line="240" w:lineRule="auto"/>
      </w:pPr>
      <w:r>
        <w:separator/>
      </w:r>
    </w:p>
  </w:endnote>
  <w:endnote w:type="continuationSeparator" w:id="0">
    <w:p w:rsidR="006736B5" w:rsidRDefault="006736B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B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6B5" w:rsidRDefault="006736B5" w:rsidP="00324B6B">
      <w:pPr>
        <w:spacing w:after="0" w:line="240" w:lineRule="auto"/>
      </w:pPr>
      <w:r>
        <w:separator/>
      </w:r>
    </w:p>
  </w:footnote>
  <w:footnote w:type="continuationSeparator" w:id="0">
    <w:p w:rsidR="006736B5" w:rsidRDefault="006736B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10CE4"/>
    <w:rsid w:val="00021D1C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4C32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017C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5A3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7597C"/>
    <w:rsid w:val="00481985"/>
    <w:rsid w:val="00493A1A"/>
    <w:rsid w:val="00497C74"/>
    <w:rsid w:val="004A54FC"/>
    <w:rsid w:val="004A66D0"/>
    <w:rsid w:val="004C491F"/>
    <w:rsid w:val="004D424E"/>
    <w:rsid w:val="004D608E"/>
    <w:rsid w:val="004E3869"/>
    <w:rsid w:val="004E50E5"/>
    <w:rsid w:val="004F05C7"/>
    <w:rsid w:val="0050602E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736B5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3620"/>
    <w:rsid w:val="00724B6A"/>
    <w:rsid w:val="007304F6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61B4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61258"/>
    <w:rsid w:val="00AA44DF"/>
    <w:rsid w:val="00AA6DB8"/>
    <w:rsid w:val="00AB63B2"/>
    <w:rsid w:val="00AC28ED"/>
    <w:rsid w:val="00AD4D72"/>
    <w:rsid w:val="00AE5033"/>
    <w:rsid w:val="00B13D35"/>
    <w:rsid w:val="00B158B2"/>
    <w:rsid w:val="00B54859"/>
    <w:rsid w:val="00B67E24"/>
    <w:rsid w:val="00B835E6"/>
    <w:rsid w:val="00B8578E"/>
    <w:rsid w:val="00B94213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22B8F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74A1F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6560E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08C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A305F"/>
    <w:rsid w:val="00FB6124"/>
    <w:rsid w:val="00FC47D0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3098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6190</Characters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2023-07-20T13:04:00Z</cp:lastPrinted>
  <dcterms:created xsi:type="dcterms:W3CDTF">2023-07-20T13:04:00Z</dcterms:created>
  <dcterms:modified xsi:type="dcterms:W3CDTF">2023-07-20T13:04:00Z</dcterms:modified>
</cp:coreProperties>
</file>